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5C8D" w14:textId="77777777" w:rsidR="004950CD" w:rsidRPr="008C5131" w:rsidRDefault="004950CD" w:rsidP="004950CD">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8C5131">
        <w:rPr>
          <w:rFonts w:ascii="Times New Roman" w:eastAsia="Times New Roman" w:hAnsi="Times New Roman" w:cs="Times New Roman"/>
          <w:b/>
          <w:bCs/>
          <w:sz w:val="24"/>
          <w:szCs w:val="24"/>
          <w:lang w:eastAsia="cs-CZ"/>
        </w:rPr>
        <w:t>FORMULÁŘ PRO ODSTOUPENÍ OD SMLOUVY</w:t>
      </w:r>
    </w:p>
    <w:p w14:paraId="68B5AD63" w14:textId="77777777" w:rsidR="004950CD" w:rsidRDefault="004950CD" w:rsidP="004950CD">
      <w:pPr>
        <w:spacing w:before="100" w:beforeAutospacing="1" w:after="100" w:afterAutospacing="1" w:line="240" w:lineRule="auto"/>
        <w:rPr>
          <w:rFonts w:ascii="Times New Roman" w:eastAsia="Times New Roman" w:hAnsi="Times New Roman" w:cs="Times New Roman"/>
          <w:b/>
          <w:bCs/>
          <w:sz w:val="24"/>
          <w:szCs w:val="24"/>
          <w:lang w:eastAsia="cs-CZ"/>
        </w:rPr>
      </w:pPr>
    </w:p>
    <w:p w14:paraId="0086414D" w14:textId="495BEC7E"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b/>
          <w:bCs/>
          <w:sz w:val="24"/>
          <w:szCs w:val="24"/>
          <w:lang w:eastAsia="cs-CZ"/>
        </w:rPr>
        <w:t>Adresát</w:t>
      </w:r>
      <w:r>
        <w:rPr>
          <w:rFonts w:ascii="Times New Roman" w:eastAsia="Times New Roman" w:hAnsi="Times New Roman" w:cs="Times New Roman"/>
          <w:b/>
          <w:bCs/>
          <w:sz w:val="24"/>
          <w:szCs w:val="24"/>
          <w:lang w:eastAsia="cs-CZ"/>
        </w:rPr>
        <w:t xml:space="preserve">: </w:t>
      </w:r>
      <w:proofErr w:type="spellStart"/>
      <w:r>
        <w:rPr>
          <w:rFonts w:ascii="Times New Roman" w:eastAsia="Times New Roman" w:hAnsi="Times New Roman" w:cs="Times New Roman"/>
          <w:b/>
          <w:bCs/>
          <w:sz w:val="24"/>
          <w:szCs w:val="24"/>
          <w:lang w:eastAsia="cs-CZ"/>
        </w:rPr>
        <w:t>eTech</w:t>
      </w:r>
      <w:proofErr w:type="spellEnd"/>
      <w:r>
        <w:rPr>
          <w:rFonts w:ascii="Times New Roman" w:eastAsia="Times New Roman" w:hAnsi="Times New Roman" w:cs="Times New Roman"/>
          <w:b/>
          <w:bCs/>
          <w:sz w:val="24"/>
          <w:szCs w:val="24"/>
          <w:lang w:eastAsia="cs-CZ"/>
        </w:rPr>
        <w:t xml:space="preserve"> Mobility s.r.o.</w:t>
      </w:r>
    </w:p>
    <w:p w14:paraId="3983E3AA"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b/>
          <w:bCs/>
          <w:sz w:val="24"/>
          <w:szCs w:val="24"/>
          <w:lang w:eastAsia="cs-CZ"/>
        </w:rPr>
        <w:t>Tímto prohlašuji, že odstupuji od Smlouvy:</w:t>
      </w:r>
    </w:p>
    <w:tbl>
      <w:tblPr>
        <w:tblW w:w="9045" w:type="dxa"/>
        <w:tblCellSpacing w:w="15" w:type="dxa"/>
        <w:tblCellMar>
          <w:top w:w="15" w:type="dxa"/>
          <w:left w:w="15" w:type="dxa"/>
          <w:bottom w:w="15" w:type="dxa"/>
          <w:right w:w="15" w:type="dxa"/>
        </w:tblCellMar>
        <w:tblLook w:val="04A0" w:firstRow="1" w:lastRow="0" w:firstColumn="1" w:lastColumn="0" w:noHBand="0" w:noVBand="1"/>
      </w:tblPr>
      <w:tblGrid>
        <w:gridCol w:w="3414"/>
        <w:gridCol w:w="5631"/>
      </w:tblGrid>
      <w:tr w:rsidR="004950CD" w:rsidRPr="008C5131" w14:paraId="0095AD01" w14:textId="77777777" w:rsidTr="00346B1A">
        <w:trPr>
          <w:tblCellSpacing w:w="15" w:type="dxa"/>
        </w:trPr>
        <w:tc>
          <w:tcPr>
            <w:tcW w:w="3390" w:type="dxa"/>
            <w:vAlign w:val="center"/>
            <w:hideMark/>
          </w:tcPr>
          <w:p w14:paraId="13C1CF8C"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Datum uzavření Smlouvy:</w:t>
            </w:r>
          </w:p>
        </w:tc>
        <w:tc>
          <w:tcPr>
            <w:tcW w:w="5640" w:type="dxa"/>
            <w:vAlign w:val="center"/>
            <w:hideMark/>
          </w:tcPr>
          <w:p w14:paraId="0D43E430"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4950CD" w:rsidRPr="008C5131" w14:paraId="2608E36F" w14:textId="77777777" w:rsidTr="00346B1A">
        <w:trPr>
          <w:tblCellSpacing w:w="15" w:type="dxa"/>
        </w:trPr>
        <w:tc>
          <w:tcPr>
            <w:tcW w:w="3390" w:type="dxa"/>
            <w:vAlign w:val="center"/>
            <w:hideMark/>
          </w:tcPr>
          <w:p w14:paraId="091AAF3F"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Jméno a příjmení:</w:t>
            </w:r>
          </w:p>
        </w:tc>
        <w:tc>
          <w:tcPr>
            <w:tcW w:w="5640" w:type="dxa"/>
            <w:vAlign w:val="center"/>
            <w:hideMark/>
          </w:tcPr>
          <w:p w14:paraId="5FC1B9FC"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4950CD" w:rsidRPr="008C5131" w14:paraId="69C42A9B" w14:textId="77777777" w:rsidTr="00346B1A">
        <w:trPr>
          <w:tblCellSpacing w:w="15" w:type="dxa"/>
        </w:trPr>
        <w:tc>
          <w:tcPr>
            <w:tcW w:w="3390" w:type="dxa"/>
            <w:vAlign w:val="center"/>
            <w:hideMark/>
          </w:tcPr>
          <w:p w14:paraId="3E09E441"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Adresa:</w:t>
            </w:r>
          </w:p>
        </w:tc>
        <w:tc>
          <w:tcPr>
            <w:tcW w:w="5640" w:type="dxa"/>
            <w:vAlign w:val="center"/>
            <w:hideMark/>
          </w:tcPr>
          <w:p w14:paraId="1C865DAB"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4950CD" w:rsidRPr="008C5131" w14:paraId="4432E881" w14:textId="77777777" w:rsidTr="00346B1A">
        <w:trPr>
          <w:tblCellSpacing w:w="15" w:type="dxa"/>
        </w:trPr>
        <w:tc>
          <w:tcPr>
            <w:tcW w:w="3390" w:type="dxa"/>
            <w:vAlign w:val="center"/>
            <w:hideMark/>
          </w:tcPr>
          <w:p w14:paraId="25A37312"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E-mailová adresa:</w:t>
            </w:r>
          </w:p>
        </w:tc>
        <w:tc>
          <w:tcPr>
            <w:tcW w:w="5640" w:type="dxa"/>
            <w:vAlign w:val="center"/>
            <w:hideMark/>
          </w:tcPr>
          <w:p w14:paraId="0A824F8F"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4950CD" w:rsidRPr="008C5131" w14:paraId="06DB8026" w14:textId="77777777" w:rsidTr="00346B1A">
        <w:trPr>
          <w:tblCellSpacing w:w="15" w:type="dxa"/>
        </w:trPr>
        <w:tc>
          <w:tcPr>
            <w:tcW w:w="3390" w:type="dxa"/>
            <w:vAlign w:val="center"/>
            <w:hideMark/>
          </w:tcPr>
          <w:p w14:paraId="700E889C"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Specifikace Zboží, kterého se Smlouva týká:</w:t>
            </w:r>
          </w:p>
        </w:tc>
        <w:tc>
          <w:tcPr>
            <w:tcW w:w="5640" w:type="dxa"/>
            <w:vAlign w:val="center"/>
            <w:hideMark/>
          </w:tcPr>
          <w:p w14:paraId="789BAA27"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4950CD" w:rsidRPr="008C5131" w14:paraId="254F3A61" w14:textId="77777777" w:rsidTr="00346B1A">
        <w:trPr>
          <w:tblCellSpacing w:w="15" w:type="dxa"/>
        </w:trPr>
        <w:tc>
          <w:tcPr>
            <w:tcW w:w="3390" w:type="dxa"/>
            <w:vAlign w:val="center"/>
            <w:hideMark/>
          </w:tcPr>
          <w:p w14:paraId="2DCFED86"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Způsob pro navrácení obdržených finančních prostředků, případně uvedení čísla bankovního účtu:</w:t>
            </w:r>
          </w:p>
        </w:tc>
        <w:tc>
          <w:tcPr>
            <w:tcW w:w="5640" w:type="dxa"/>
            <w:vAlign w:val="center"/>
            <w:hideMark/>
          </w:tcPr>
          <w:p w14:paraId="1CD7FE9B" w14:textId="77777777" w:rsidR="004950CD" w:rsidRPr="008C5131" w:rsidRDefault="004950CD" w:rsidP="00346B1A">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bl>
    <w:p w14:paraId="6B7F6C4F"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p w14:paraId="126B0112" w14:textId="4EA677D9"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xml:space="preserve">Je-li kupující spotřebitelem má právo v případě, že objednal zboží prostřednictvím e-shopu </w:t>
      </w:r>
      <w:r w:rsidRPr="004950CD">
        <w:rPr>
          <w:rFonts w:ascii="Times New Roman" w:eastAsia="Times New Roman" w:hAnsi="Times New Roman" w:cs="Times New Roman"/>
          <w:sz w:val="24"/>
          <w:szCs w:val="24"/>
          <w:lang w:eastAsia="cs-CZ"/>
        </w:rPr>
        <w:t>společnosti</w:t>
      </w:r>
      <w:r>
        <w:rPr>
          <w:rFonts w:ascii="Times New Roman" w:eastAsia="Times New Roman" w:hAnsi="Times New Roman" w:cs="Times New Roman"/>
          <w:sz w:val="24"/>
          <w:szCs w:val="24"/>
          <w:lang w:eastAsia="cs-CZ"/>
        </w:rPr>
        <w:t xml:space="preserve"> </w:t>
      </w:r>
      <w:proofErr w:type="spellStart"/>
      <w:r w:rsidRPr="004950CD">
        <w:rPr>
          <w:rFonts w:ascii="Times New Roman" w:eastAsia="Times New Roman" w:hAnsi="Times New Roman" w:cs="Times New Roman"/>
          <w:b/>
          <w:bCs/>
          <w:sz w:val="24"/>
          <w:szCs w:val="24"/>
          <w:lang w:eastAsia="cs-CZ"/>
        </w:rPr>
        <w:t>eTech</w:t>
      </w:r>
      <w:proofErr w:type="spellEnd"/>
      <w:r w:rsidRPr="004950CD">
        <w:rPr>
          <w:rFonts w:ascii="Times New Roman" w:eastAsia="Times New Roman" w:hAnsi="Times New Roman" w:cs="Times New Roman"/>
          <w:b/>
          <w:bCs/>
          <w:sz w:val="24"/>
          <w:szCs w:val="24"/>
          <w:lang w:eastAsia="cs-CZ"/>
        </w:rPr>
        <w:t xml:space="preserve"> Mobility s.r.o</w:t>
      </w:r>
      <w:r>
        <w:rPr>
          <w:rFonts w:ascii="Times New Roman" w:eastAsia="Times New Roman" w:hAnsi="Times New Roman" w:cs="Times New Roman"/>
          <w:sz w:val="24"/>
          <w:szCs w:val="24"/>
          <w:lang w:eastAsia="cs-CZ"/>
        </w:rPr>
        <w:t>.</w:t>
      </w:r>
      <w:r w:rsidRPr="004950CD">
        <w:rPr>
          <w:rFonts w:ascii="Times New Roman" w:eastAsia="Times New Roman" w:hAnsi="Times New Roman" w:cs="Times New Roman"/>
          <w:sz w:val="24"/>
          <w:szCs w:val="24"/>
          <w:lang w:eastAsia="cs-CZ"/>
        </w:rPr>
        <w:t xml:space="preserve"> nebo</w:t>
      </w:r>
      <w:r w:rsidRPr="008C5131">
        <w:rPr>
          <w:rFonts w:ascii="Times New Roman" w:eastAsia="Times New Roman" w:hAnsi="Times New Roman" w:cs="Times New Roman"/>
          <w:sz w:val="24"/>
          <w:szCs w:val="24"/>
          <w:lang w:eastAsia="cs-CZ"/>
        </w:rPr>
        <w:t xml:space="preserve">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w:t>
      </w:r>
    </w:p>
    <w:p w14:paraId="2E14D872"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Odstoupí-li kupující, který je spotřebitelem, od kupní smlouvy, zašle nebo předá Společnosti bez zbytečného odkladu, nejpozději do 14 dnů od odstoupení od kupní smlouvy, zboží, které od ní obdržel.</w:t>
      </w:r>
    </w:p>
    <w:p w14:paraId="70C05D23"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008C5131">
        <w:rPr>
          <w:rFonts w:ascii="Times New Roman" w:eastAsia="Times New Roman" w:hAnsi="Times New Roman" w:cs="Times New Roman"/>
          <w:sz w:val="24"/>
          <w:szCs w:val="24"/>
          <w:lang w:eastAsia="cs-CZ"/>
        </w:rPr>
        <w:t>jiný,</w:t>
      </w:r>
      <w:proofErr w:type="gramEnd"/>
      <w:r w:rsidRPr="008C5131">
        <w:rPr>
          <w:rFonts w:ascii="Times New Roman" w:eastAsia="Times New Roman" w:hAnsi="Times New Roman" w:cs="Times New Roman"/>
          <w:sz w:val="24"/>
          <w:szCs w:val="24"/>
          <w:lang w:eastAsia="cs-CZ"/>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14:paraId="1EC1EBBF"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p w14:paraId="107DC4BF"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Datum:</w:t>
      </w:r>
    </w:p>
    <w:p w14:paraId="43F19C5E" w14:textId="77777777" w:rsidR="004950CD" w:rsidRPr="008C5131" w:rsidRDefault="004950CD" w:rsidP="004950CD">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Podpis:</w:t>
      </w:r>
    </w:p>
    <w:p w14:paraId="0AA4FF59" w14:textId="77777777" w:rsidR="00700939" w:rsidRDefault="00700939"/>
    <w:sectPr w:rsidR="00700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0CD"/>
    <w:rsid w:val="002C275C"/>
    <w:rsid w:val="004950CD"/>
    <w:rsid w:val="00700939"/>
    <w:rsid w:val="00B247FA"/>
    <w:rsid w:val="00B261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818A"/>
  <w15:chartTrackingRefBased/>
  <w15:docId w15:val="{ECF74146-53EF-475D-9342-16148C5E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50CD"/>
    <w:pPr>
      <w:spacing w:line="259" w:lineRule="auto"/>
    </w:pPr>
    <w:rPr>
      <w:kern w:val="0"/>
      <w:sz w:val="22"/>
      <w:szCs w:val="22"/>
      <w14:ligatures w14:val="none"/>
    </w:rPr>
  </w:style>
  <w:style w:type="paragraph" w:styleId="Nadpis1">
    <w:name w:val="heading 1"/>
    <w:basedOn w:val="Normln"/>
    <w:next w:val="Normln"/>
    <w:link w:val="Nadpis1Char"/>
    <w:uiPriority w:val="9"/>
    <w:qFormat/>
    <w:rsid w:val="004950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4950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4950C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4950C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dpis5">
    <w:name w:val="heading 5"/>
    <w:basedOn w:val="Normln"/>
    <w:next w:val="Normln"/>
    <w:link w:val="Nadpis5Char"/>
    <w:uiPriority w:val="9"/>
    <w:semiHidden/>
    <w:unhideWhenUsed/>
    <w:qFormat/>
    <w:rsid w:val="004950C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dpis6">
    <w:name w:val="heading 6"/>
    <w:basedOn w:val="Normln"/>
    <w:next w:val="Normln"/>
    <w:link w:val="Nadpis6Char"/>
    <w:uiPriority w:val="9"/>
    <w:semiHidden/>
    <w:unhideWhenUsed/>
    <w:qFormat/>
    <w:rsid w:val="004950C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
    <w:next w:val="Normln"/>
    <w:link w:val="Nadpis7Char"/>
    <w:uiPriority w:val="9"/>
    <w:semiHidden/>
    <w:unhideWhenUsed/>
    <w:qFormat/>
    <w:rsid w:val="004950C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
    <w:next w:val="Normln"/>
    <w:link w:val="Nadpis8Char"/>
    <w:uiPriority w:val="9"/>
    <w:semiHidden/>
    <w:unhideWhenUsed/>
    <w:qFormat/>
    <w:rsid w:val="004950C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
    <w:next w:val="Normln"/>
    <w:link w:val="Nadpis9Char"/>
    <w:uiPriority w:val="9"/>
    <w:semiHidden/>
    <w:unhideWhenUsed/>
    <w:qFormat/>
    <w:rsid w:val="004950C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50C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950C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950C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950C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950C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950C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950C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950C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950CD"/>
    <w:rPr>
      <w:rFonts w:eastAsiaTheme="majorEastAsia" w:cstheme="majorBidi"/>
      <w:color w:val="272727" w:themeColor="text1" w:themeTint="D8"/>
    </w:rPr>
  </w:style>
  <w:style w:type="paragraph" w:styleId="Nzev">
    <w:name w:val="Title"/>
    <w:basedOn w:val="Normln"/>
    <w:next w:val="Normln"/>
    <w:link w:val="NzevChar"/>
    <w:uiPriority w:val="10"/>
    <w:qFormat/>
    <w:rsid w:val="004950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4950C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950C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4950C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950CD"/>
    <w:pPr>
      <w:spacing w:before="160" w:line="278" w:lineRule="auto"/>
      <w:jc w:val="center"/>
    </w:pPr>
    <w:rPr>
      <w:i/>
      <w:iCs/>
      <w:color w:val="404040" w:themeColor="text1" w:themeTint="BF"/>
      <w:kern w:val="2"/>
      <w:sz w:val="24"/>
      <w:szCs w:val="24"/>
      <w14:ligatures w14:val="standardContextual"/>
    </w:rPr>
  </w:style>
  <w:style w:type="character" w:customStyle="1" w:styleId="CittChar">
    <w:name w:val="Citát Char"/>
    <w:basedOn w:val="Standardnpsmoodstavce"/>
    <w:link w:val="Citt"/>
    <w:uiPriority w:val="29"/>
    <w:rsid w:val="004950CD"/>
    <w:rPr>
      <w:i/>
      <w:iCs/>
      <w:color w:val="404040" w:themeColor="text1" w:themeTint="BF"/>
    </w:rPr>
  </w:style>
  <w:style w:type="paragraph" w:styleId="Odstavecseseznamem">
    <w:name w:val="List Paragraph"/>
    <w:basedOn w:val="Normln"/>
    <w:uiPriority w:val="34"/>
    <w:qFormat/>
    <w:rsid w:val="004950CD"/>
    <w:pPr>
      <w:spacing w:line="278" w:lineRule="auto"/>
      <w:ind w:left="720"/>
      <w:contextualSpacing/>
    </w:pPr>
    <w:rPr>
      <w:kern w:val="2"/>
      <w:sz w:val="24"/>
      <w:szCs w:val="24"/>
      <w14:ligatures w14:val="standardContextual"/>
    </w:rPr>
  </w:style>
  <w:style w:type="character" w:styleId="Zdraznnintenzivn">
    <w:name w:val="Intense Emphasis"/>
    <w:basedOn w:val="Standardnpsmoodstavce"/>
    <w:uiPriority w:val="21"/>
    <w:qFormat/>
    <w:rsid w:val="004950CD"/>
    <w:rPr>
      <w:i/>
      <w:iCs/>
      <w:color w:val="0F4761" w:themeColor="accent1" w:themeShade="BF"/>
    </w:rPr>
  </w:style>
  <w:style w:type="paragraph" w:styleId="Vrazncitt">
    <w:name w:val="Intense Quote"/>
    <w:basedOn w:val="Normln"/>
    <w:next w:val="Normln"/>
    <w:link w:val="VrazncittChar"/>
    <w:uiPriority w:val="30"/>
    <w:qFormat/>
    <w:rsid w:val="004950C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VrazncittChar">
    <w:name w:val="Výrazný citát Char"/>
    <w:basedOn w:val="Standardnpsmoodstavce"/>
    <w:link w:val="Vrazncitt"/>
    <w:uiPriority w:val="30"/>
    <w:rsid w:val="004950CD"/>
    <w:rPr>
      <w:i/>
      <w:iCs/>
      <w:color w:val="0F4761" w:themeColor="accent1" w:themeShade="BF"/>
    </w:rPr>
  </w:style>
  <w:style w:type="character" w:styleId="Odkazintenzivn">
    <w:name w:val="Intense Reference"/>
    <w:basedOn w:val="Standardnpsmoodstavce"/>
    <w:uiPriority w:val="32"/>
    <w:qFormat/>
    <w:rsid w:val="004950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1505</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Schlumperger</dc:creator>
  <cp:keywords/>
  <dc:description/>
  <cp:lastModifiedBy>Jan Schlumperger</cp:lastModifiedBy>
  <cp:revision>1</cp:revision>
  <dcterms:created xsi:type="dcterms:W3CDTF">2026-06-22T09:48:00Z</dcterms:created>
  <dcterms:modified xsi:type="dcterms:W3CDTF">2026-06-22T09:51:00Z</dcterms:modified>
</cp:coreProperties>
</file>